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B1" w:rsidRDefault="006D78FD">
      <w:r>
        <w:t>Kinder Morgan Report</w:t>
      </w:r>
      <w:proofErr w:type="gramStart"/>
      <w:r>
        <w:t>:</w:t>
      </w:r>
      <w:proofErr w:type="gramEnd"/>
      <w:r>
        <w:br/>
      </w:r>
      <w:r>
        <w:br/>
        <w:t xml:space="preserve">1. Go to this link:  </w:t>
      </w:r>
      <w:hyperlink r:id="rId4" w:history="1">
        <w:r w:rsidRPr="001F2EAA">
          <w:rPr>
            <w:rStyle w:val="Hyperlink"/>
          </w:rPr>
          <w:t>https://hazmatonline.phmsa.dot.gov/IncidentReportsSearch/search.aspx</w:t>
        </w:r>
      </w:hyperlink>
    </w:p>
    <w:p w:rsidR="006D78FD" w:rsidRDefault="006D78FD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30pt;margin-top:155.85pt;width:28.5pt;height:.05pt;z-index:251658240" o:connectortype="straight" strokecolor="#c00000" strokeweight="3pt">
            <v:stroke endarrow="block"/>
            <v:shadow type="perspective" color="#622423 [1605]" opacity=".5" offset="1pt" offset2="-1pt"/>
          </v:shape>
        </w:pict>
      </w:r>
      <w:r>
        <w:t xml:space="preserve">Enter KINDER </w:t>
      </w:r>
      <w:proofErr w:type="gramStart"/>
      <w:r>
        <w:t>MORGAN  in</w:t>
      </w:r>
      <w:proofErr w:type="gramEnd"/>
      <w:r>
        <w:t xml:space="preserve"> Line 10 -  Carrier/Reporter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943600" cy="246980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6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FD" w:rsidRDefault="006D78FD">
      <w:r>
        <w:t>2. Scroll down to bottom of form, click search</w:t>
      </w:r>
      <w:r>
        <w:br/>
      </w:r>
      <w:r>
        <w:br/>
      </w:r>
      <w:r>
        <w:rPr>
          <w:noProof/>
        </w:rPr>
        <w:drawing>
          <wp:inline distT="0" distB="0" distL="0" distR="0">
            <wp:extent cx="2990850" cy="5334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FD" w:rsidRDefault="006D78FD">
      <w:r>
        <w:t>3.  It will take a few seconds and won’t show up on a separate page, so scroll down the page again to see the reports:</w:t>
      </w:r>
      <w:r>
        <w:br/>
      </w:r>
      <w:r>
        <w:br/>
      </w:r>
      <w:r>
        <w:rPr>
          <w:noProof/>
        </w:rPr>
        <w:drawing>
          <wp:inline distT="0" distB="0" distL="0" distR="0">
            <wp:extent cx="3448050" cy="109498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444" cy="1097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FD" w:rsidRDefault="006D78FD">
      <w:r>
        <w:t>4. You can EXPORT to a spreadsheet</w:t>
      </w:r>
      <w:r>
        <w:rPr>
          <w:noProof/>
        </w:rPr>
        <w:drawing>
          <wp:inline distT="0" distB="0" distL="0" distR="0">
            <wp:extent cx="5943600" cy="1736333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6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8FD" w:rsidSect="006D78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8FD"/>
    <w:rsid w:val="006D78FD"/>
    <w:rsid w:val="00AB6D6E"/>
    <w:rsid w:val="00DE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#c00000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8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hazmatonline.phmsa.dot.gov/IncidentReportsSearch/search.asp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dhippauf@frontiernet.net</dc:creator>
  <cp:keywords/>
  <dc:description/>
  <cp:lastModifiedBy>dhippauf@frontiernet.net</cp:lastModifiedBy>
  <cp:revision>1</cp:revision>
  <dcterms:created xsi:type="dcterms:W3CDTF">2014-09-16T11:47:00Z</dcterms:created>
  <dcterms:modified xsi:type="dcterms:W3CDTF">2014-09-16T11:55:00Z</dcterms:modified>
</cp:coreProperties>
</file>